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834" w:rsidRDefault="00F93C22" w:rsidP="00203288">
      <w:pPr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33834"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="00833834" w:rsidRPr="00833834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A73157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</w:p>
    <w:p w:rsidR="00423E27" w:rsidRPr="00423E27" w:rsidRDefault="00F93C22" w:rsidP="00203288">
      <w:pPr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bookmarkStart w:id="0" w:name="_GoBack"/>
      <w:bookmarkEnd w:id="0"/>
      <w:r w:rsidR="00423E27">
        <w:rPr>
          <w:rFonts w:ascii="Times New Roman" w:hAnsi="Times New Roman" w:cs="Times New Roman"/>
          <w:b/>
          <w:sz w:val="24"/>
          <w:szCs w:val="24"/>
        </w:rPr>
        <w:t>ъм Условията за изпълнени</w:t>
      </w:r>
      <w:r w:rsidR="00147D48">
        <w:rPr>
          <w:rFonts w:ascii="Times New Roman" w:hAnsi="Times New Roman" w:cs="Times New Roman"/>
          <w:b/>
          <w:sz w:val="24"/>
          <w:szCs w:val="24"/>
        </w:rPr>
        <w:t>е</w:t>
      </w:r>
    </w:p>
    <w:p w:rsidR="00833834" w:rsidRDefault="00833834" w:rsidP="000C43B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18B2" w:rsidRDefault="00255B89" w:rsidP="000C43BA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</w:p>
    <w:p w:rsidR="00255B89" w:rsidRPr="000C18B2" w:rsidRDefault="000C18B2" w:rsidP="000C18B2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  <w:r w:rsidR="00255B89">
        <w:rPr>
          <w:rFonts w:ascii="Times New Roman" w:eastAsia="Times New Roman" w:hAnsi="Times New Roman" w:cs="Times New Roman"/>
          <w:sz w:val="24"/>
          <w:szCs w:val="24"/>
          <w:lang w:val="ru-RU"/>
        </w:rPr>
        <w:t>*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18B2" w:rsidRDefault="000C18B2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Долуподписаният/ата: ...........................................................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255B89" w:rsidRDefault="00255B89" w:rsidP="000C43BA">
      <w:pPr>
        <w:spacing w:after="0" w:line="276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(име, презиме, фамилия)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ЕГН ............................................., постоянен адрес 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., </w:t>
      </w:r>
      <w:r>
        <w:rPr>
          <w:rFonts w:ascii="Times New Roman" w:eastAsia="Times New Roman" w:hAnsi="Times New Roman" w:cs="Times New Roman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ражданство .............................................................,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документ за самоличност №................................................., изд. на ................... от МВР – </w:t>
      </w:r>
    </w:p>
    <w:p w:rsidR="000C43BA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..........., в качеството ми на представляващ,  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</w:t>
      </w:r>
      <w:r w:rsidR="000C43BA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</w:t>
      </w:r>
      <w:r w:rsidR="000C43BA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</w:t>
      </w:r>
    </w:p>
    <w:p w:rsidR="00255B89" w:rsidRDefault="00255B89" w:rsidP="000C43BA">
      <w:pPr>
        <w:spacing w:after="0" w:line="276" w:lineRule="auto"/>
        <w:ind w:left="3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(посочва се името на организацията), </w:t>
      </w:r>
    </w:p>
    <w:p w:rsidR="00255B89" w:rsidRDefault="00255B89" w:rsidP="000C43BA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ЕИК</w:t>
      </w:r>
      <w:r>
        <w:rPr>
          <w:rFonts w:ascii="Times New Roman" w:eastAsia="Times New Roman" w:hAnsi="Times New Roman" w:cs="Times New Roman"/>
          <w:sz w:val="24"/>
          <w:szCs w:val="24"/>
        </w:rPr>
        <w:t>/БУЛСТАТ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...................................................., 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престъпление, аналогично на тези по горната хипотеза, в друга държава членка или трета страна;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 участвал в подготовката на процедурата за предоставяне на безвъзмездна финансова помощ.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е налице конфликт на интереси, който не може да бъде отстранен.</w:t>
      </w:r>
    </w:p>
    <w:p w:rsidR="00423E27" w:rsidRDefault="00423E27" w:rsidP="00423E27">
      <w:pPr>
        <w:numPr>
          <w:ilvl w:val="0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E27">
        <w:rPr>
          <w:rFonts w:ascii="Times New Roman" w:hAnsi="Times New Roman" w:cs="Times New Roman"/>
          <w:sz w:val="24"/>
          <w:szCs w:val="24"/>
        </w:rPr>
        <w:t>Не е налице неравнопоставеност в случаите по чл. 44, ал. 5 от Закона за обществените поръчки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5B89" w:rsidRDefault="00147D48" w:rsidP="000C43BA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представлявания </w:t>
      </w:r>
      <w:r w:rsidR="00255B89">
        <w:rPr>
          <w:rFonts w:ascii="Times New Roman" w:hAnsi="Times New Roman" w:cs="Times New Roman"/>
          <w:sz w:val="24"/>
          <w:szCs w:val="24"/>
        </w:rPr>
        <w:t xml:space="preserve">от мен бенефициент </w:t>
      </w:r>
    </w:p>
    <w:p w:rsidR="00255B89" w:rsidRDefault="00255B89" w:rsidP="000C43B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255B89" w:rsidRDefault="00255B89" w:rsidP="000C43B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>
        <w:rPr>
          <w:rFonts w:ascii="Times New Roman" w:hAnsi="Times New Roman" w:cs="Times New Roman"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отстраняване, критерии за допустимост или изпълнението на критериите за подбор;</w:t>
      </w:r>
    </w:p>
    <w:p w:rsidR="00255B89" w:rsidRDefault="00255B89" w:rsidP="00423E27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="00423E27" w:rsidRPr="00423E27">
        <w:rPr>
          <w:rFonts w:ascii="Times New Roman" w:hAnsi="Times New Roman" w:cs="Times New Roman"/>
          <w:sz w:val="24"/>
          <w:szCs w:val="24"/>
        </w:rPr>
        <w:t xml:space="preserve">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</w:t>
      </w:r>
      <w:r w:rsidR="00423E27" w:rsidRPr="00423E27">
        <w:rPr>
          <w:rFonts w:ascii="Times New Roman" w:hAnsi="Times New Roman" w:cs="Times New Roman"/>
          <w:sz w:val="24"/>
          <w:szCs w:val="24"/>
        </w:rPr>
        <w:lastRenderedPageBreak/>
        <w:t>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Представляваният от мен бенефициент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………………………………………………….                          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>
        <w:rPr>
          <w:rFonts w:ascii="Times New Roman" w:hAnsi="Times New Roman" w:cs="Times New Roman"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>):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обявен е в несъстоятелност;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производство по несъстоятелност;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процедура по ликвидация;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сключил извънсъдебно споразумение с кредиторите си по смисъла на чл. 740 от Търговския закон;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преустановил дейността си;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случай че декларацията се подава за чуждестранно лице – то не се намира в подобно положение, произтичащо от сходна на горепосочените процедури, съгласно законодателството на държавата, в която е установен;</w:t>
      </w:r>
    </w:p>
    <w:p w:rsidR="00255B89" w:rsidRPr="005176DE" w:rsidRDefault="00600E5F" w:rsidP="000C43BA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Няма </w:t>
      </w:r>
      <w:r w:rsidR="00255B89">
        <w:rPr>
          <w:rFonts w:ascii="Times New Roman" w:hAnsi="Times New Roman" w:cs="Times New Roman"/>
          <w:sz w:val="24"/>
          <w:szCs w:val="24"/>
        </w:rPr>
        <w:t xml:space="preserve"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установен. 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или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на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установен, но е допуснато разсрочване, отсрочване или обезпечение на задълженията или задължението е по акт, който не е влязъл в сила.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 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случай че настъпят промени в декларираните обстоятелства, в рамките на 5 работни дни, </w:t>
      </w:r>
      <w:r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ще бъде уведомен за настъпилите промени чрез подадена актуална декларация на </w:t>
      </w:r>
      <w:r>
        <w:rPr>
          <w:rFonts w:ascii="Times New Roman" w:hAnsi="Times New Roman" w:cs="Times New Roman"/>
          <w:b/>
          <w:sz w:val="24"/>
          <w:szCs w:val="24"/>
        </w:rPr>
        <w:t>бенефициента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Известна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отговорност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чл</w:t>
      </w:r>
      <w:r w:rsidRPr="00474C7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74C7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248а, ал.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кодекс</w:t>
      </w:r>
      <w:r w:rsidR="008D15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деклариране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неверни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обстоятелства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55B89" w:rsidRDefault="00255B89" w:rsidP="000C43BA">
      <w:pPr>
        <w:spacing w:after="0" w:line="276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255B89" w:rsidRDefault="00255B89" w:rsidP="000C43BA">
      <w:pPr>
        <w:spacing w:line="276" w:lineRule="auto"/>
      </w:pPr>
    </w:p>
    <w:p w:rsidR="00255B89" w:rsidRDefault="00474C7D" w:rsidP="000C43BA">
      <w:pPr>
        <w:spacing w:after="0" w:line="276" w:lineRule="auto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*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Декларацията се подписва задължително от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– ФЛ, от представляващия и управляващия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ЕТ, търговско дружество или юридическо лице, както и от лицата с правомощия за вземане на решения или контрол по отношение на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. Когато управляващите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са повече от едно лице, декларацията се попълва от всички лица – членове на управителните органи на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, а в случай че членове са юридически лица – от техния представител в съответния управителен орган, както и от прокуристите и търговските пълномощници, когато има такива.“</w:t>
      </w:r>
    </w:p>
    <w:p w:rsidR="00833834" w:rsidRPr="00833834" w:rsidRDefault="00833834" w:rsidP="000C43B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33834" w:rsidRPr="00833834" w:rsidSect="008D15D3">
      <w:pgSz w:w="11906" w:h="16838"/>
      <w:pgMar w:top="851" w:right="849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EF1" w:rsidRDefault="00D82EF1" w:rsidP="00255B89">
      <w:pPr>
        <w:spacing w:after="0" w:line="240" w:lineRule="auto"/>
      </w:pPr>
      <w:r>
        <w:separator/>
      </w:r>
    </w:p>
  </w:endnote>
  <w:endnote w:type="continuationSeparator" w:id="0">
    <w:p w:rsidR="00D82EF1" w:rsidRDefault="00D82EF1" w:rsidP="00255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EF1" w:rsidRDefault="00D82EF1" w:rsidP="00255B89">
      <w:pPr>
        <w:spacing w:after="0" w:line="240" w:lineRule="auto"/>
      </w:pPr>
      <w:r>
        <w:separator/>
      </w:r>
    </w:p>
  </w:footnote>
  <w:footnote w:type="continuationSeparator" w:id="0">
    <w:p w:rsidR="00D82EF1" w:rsidRDefault="00D82EF1" w:rsidP="00255B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DD6758"/>
    <w:multiLevelType w:val="hybridMultilevel"/>
    <w:tmpl w:val="2624A064"/>
    <w:lvl w:ilvl="0" w:tplc="9392BA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834"/>
    <w:rsid w:val="000C18B2"/>
    <w:rsid w:val="000C43BA"/>
    <w:rsid w:val="00147D48"/>
    <w:rsid w:val="00203288"/>
    <w:rsid w:val="00255B89"/>
    <w:rsid w:val="00340E08"/>
    <w:rsid w:val="00423E27"/>
    <w:rsid w:val="00474C7D"/>
    <w:rsid w:val="005176DE"/>
    <w:rsid w:val="00600E5F"/>
    <w:rsid w:val="007A6DD3"/>
    <w:rsid w:val="00833834"/>
    <w:rsid w:val="008D15D3"/>
    <w:rsid w:val="009B74B8"/>
    <w:rsid w:val="009D7E0A"/>
    <w:rsid w:val="00A73157"/>
    <w:rsid w:val="00CA4E9D"/>
    <w:rsid w:val="00D82EF1"/>
    <w:rsid w:val="00E05D88"/>
    <w:rsid w:val="00E54417"/>
    <w:rsid w:val="00EA61FA"/>
    <w:rsid w:val="00F93C22"/>
    <w:rsid w:val="00FC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33834"/>
    <w:rPr>
      <w:color w:val="0000FF"/>
      <w:u w:val="single"/>
    </w:rPr>
  </w:style>
  <w:style w:type="paragraph" w:customStyle="1" w:styleId="htleft">
    <w:name w:val="htleft"/>
    <w:basedOn w:val="Normal"/>
    <w:rsid w:val="00833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right">
    <w:name w:val="htright"/>
    <w:basedOn w:val="Normal"/>
    <w:rsid w:val="008338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center">
    <w:name w:val="htcenter"/>
    <w:basedOn w:val="Normal"/>
    <w:rsid w:val="008338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ight1">
    <w:name w:val="light1"/>
    <w:basedOn w:val="DefaultParagraphFont"/>
    <w:rsid w:val="00833834"/>
    <w:rPr>
      <w:shd w:val="clear" w:color="auto" w:fill="FFFF00"/>
    </w:rPr>
  </w:style>
  <w:style w:type="paragraph" w:styleId="ListParagraph">
    <w:name w:val="List Paragraph"/>
    <w:basedOn w:val="Normal"/>
    <w:uiPriority w:val="34"/>
    <w:qFormat/>
    <w:rsid w:val="00833834"/>
    <w:pPr>
      <w:ind w:left="720"/>
      <w:contextualSpacing/>
    </w:pPr>
  </w:style>
  <w:style w:type="character" w:customStyle="1" w:styleId="NormalWebChar1">
    <w:name w:val="Normal (Web) Char1"/>
    <w:aliases w:val="Normal (Web) Char Char"/>
    <w:link w:val="NormalWeb"/>
    <w:semiHidden/>
    <w:locked/>
    <w:rsid w:val="00255B89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255B89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unhideWhenUsed/>
    <w:rsid w:val="00255B8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E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33834"/>
    <w:rPr>
      <w:color w:val="0000FF"/>
      <w:u w:val="single"/>
    </w:rPr>
  </w:style>
  <w:style w:type="paragraph" w:customStyle="1" w:styleId="htleft">
    <w:name w:val="htleft"/>
    <w:basedOn w:val="Normal"/>
    <w:rsid w:val="00833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right">
    <w:name w:val="htright"/>
    <w:basedOn w:val="Normal"/>
    <w:rsid w:val="008338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center">
    <w:name w:val="htcenter"/>
    <w:basedOn w:val="Normal"/>
    <w:rsid w:val="008338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ight1">
    <w:name w:val="light1"/>
    <w:basedOn w:val="DefaultParagraphFont"/>
    <w:rsid w:val="00833834"/>
    <w:rPr>
      <w:shd w:val="clear" w:color="auto" w:fill="FFFF00"/>
    </w:rPr>
  </w:style>
  <w:style w:type="paragraph" w:styleId="ListParagraph">
    <w:name w:val="List Paragraph"/>
    <w:basedOn w:val="Normal"/>
    <w:uiPriority w:val="34"/>
    <w:qFormat/>
    <w:rsid w:val="00833834"/>
    <w:pPr>
      <w:ind w:left="720"/>
      <w:contextualSpacing/>
    </w:pPr>
  </w:style>
  <w:style w:type="character" w:customStyle="1" w:styleId="NormalWebChar1">
    <w:name w:val="Normal (Web) Char1"/>
    <w:aliases w:val="Normal (Web) Char Char"/>
    <w:link w:val="NormalWeb"/>
    <w:semiHidden/>
    <w:locked/>
    <w:rsid w:val="00255B89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255B89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unhideWhenUsed/>
    <w:rsid w:val="00255B8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E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6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9814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1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7601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62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07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6084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4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64072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1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254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Valentinova Yancheva-Radeva</dc:creator>
  <cp:lastModifiedBy>Venislava Boyadzhieva</cp:lastModifiedBy>
  <cp:revision>4</cp:revision>
  <dcterms:created xsi:type="dcterms:W3CDTF">2018-05-30T08:23:00Z</dcterms:created>
  <dcterms:modified xsi:type="dcterms:W3CDTF">2018-06-13T13:23:00Z</dcterms:modified>
</cp:coreProperties>
</file>